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4B" w:rsidRPr="00B3774C" w:rsidRDefault="00004C4B" w:rsidP="00004C4B">
      <w:pPr>
        <w:rPr>
          <w:rFonts w:ascii="Sylfaen" w:hAnsi="Sylfaen"/>
          <w:b/>
          <w:lang w:val="ka-GE"/>
        </w:rPr>
      </w:pPr>
      <w:r w:rsidRPr="00B3774C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FA9838" wp14:editId="7BAE8BAF">
                <wp:simplePos x="0" y="0"/>
                <wp:positionH relativeFrom="column">
                  <wp:posOffset>-708660</wp:posOffset>
                </wp:positionH>
                <wp:positionV relativeFrom="paragraph">
                  <wp:posOffset>-358140</wp:posOffset>
                </wp:positionV>
                <wp:extent cx="7010400" cy="9210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21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019F9" id="Rectangle 2" o:spid="_x0000_s1026" style="position:absolute;margin-left:-55.8pt;margin-top:-28.2pt;width:552pt;height:72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" filled="f" strokecolor="black [3213]" strokeweight="2pt"/>
            </w:pict>
          </mc:Fallback>
        </mc:AlternateContent>
      </w:r>
      <w:r w:rsidRPr="00B3774C">
        <w:rPr>
          <w:rFonts w:ascii="Sylfaen" w:hAnsi="Sylfaen"/>
          <w:b/>
          <w:lang w:val="ka-GE"/>
        </w:rPr>
        <w:t xml:space="preserve">  </w:t>
      </w:r>
    </w:p>
    <w:p w:rsidR="00004C4B" w:rsidRPr="00B3774C" w:rsidRDefault="00004C4B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სოციალური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პარტნიორობის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სამმხრივი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კომისიის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სხდომა</w:t>
      </w:r>
    </w:p>
    <w:p w:rsidR="00004C4B" w:rsidRPr="00B3774C" w:rsidRDefault="00004C4B" w:rsidP="00004C4B">
      <w:pPr>
        <w:jc w:val="center"/>
        <w:rPr>
          <w:rFonts w:ascii="Sylfaen" w:hAnsi="Sylfaen"/>
          <w:b/>
          <w:lang w:val="ka-GE"/>
        </w:rPr>
      </w:pPr>
      <w:proofErr w:type="gramStart"/>
      <w:r w:rsidRPr="00B3774C">
        <w:rPr>
          <w:rFonts w:ascii="Sylfaen" w:hAnsi="Sylfaen"/>
          <w:b/>
        </w:rPr>
        <w:t>201</w:t>
      </w:r>
      <w:r w:rsidR="005A0336" w:rsidRPr="00B3774C">
        <w:rPr>
          <w:rFonts w:ascii="Sylfaen" w:hAnsi="Sylfaen"/>
          <w:b/>
          <w:lang w:val="ka-GE"/>
        </w:rPr>
        <w:t xml:space="preserve">9  </w:t>
      </w:r>
      <w:r w:rsidRPr="00B3774C">
        <w:rPr>
          <w:rFonts w:ascii="Sylfaen" w:hAnsi="Sylfaen" w:cs="Sylfaen"/>
          <w:b/>
          <w:lang w:val="ka-GE"/>
        </w:rPr>
        <w:t>წლის</w:t>
      </w:r>
      <w:proofErr w:type="gramEnd"/>
      <w:r w:rsidRPr="00B3774C">
        <w:rPr>
          <w:rFonts w:ascii="Sylfaen" w:hAnsi="Sylfaen"/>
          <w:b/>
          <w:lang w:val="ka-GE"/>
        </w:rPr>
        <w:t xml:space="preserve"> 1</w:t>
      </w:r>
      <w:r w:rsidR="005A0336" w:rsidRPr="00B3774C">
        <w:rPr>
          <w:rFonts w:ascii="Sylfaen" w:hAnsi="Sylfaen"/>
          <w:b/>
          <w:lang w:val="ka-GE"/>
        </w:rPr>
        <w:t xml:space="preserve"> ნოემბერი</w:t>
      </w:r>
    </w:p>
    <w:p w:rsidR="00B3774C" w:rsidRPr="00B3774C" w:rsidRDefault="00B3774C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შრომის</w:t>
      </w:r>
      <w:r w:rsidRPr="00B3774C">
        <w:rPr>
          <w:rFonts w:ascii="Sylfaen" w:hAnsi="Sylfaen"/>
          <w:b/>
          <w:lang w:val="ka-GE"/>
        </w:rPr>
        <w:t xml:space="preserve">, </w:t>
      </w:r>
      <w:r w:rsidRPr="00B3774C">
        <w:rPr>
          <w:rFonts w:ascii="Sylfaen" w:hAnsi="Sylfaen" w:cs="Sylfaen"/>
          <w:b/>
          <w:lang w:val="ka-GE"/>
        </w:rPr>
        <w:t>ჯანმრთელობისა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და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სოციალური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დაცვის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/>
          <w:b/>
          <w:lang w:val="ka-GE"/>
        </w:rPr>
        <w:t xml:space="preserve"> სამინისტრო </w:t>
      </w:r>
    </w:p>
    <w:p w:rsidR="00004C4B" w:rsidRPr="00B3774C" w:rsidRDefault="00004C4B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დღის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წესრიგი</w:t>
      </w:r>
    </w:p>
    <w:p w:rsidR="00004C4B" w:rsidRPr="00280C19" w:rsidRDefault="00004C4B" w:rsidP="00004C4B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287"/>
        <w:gridCol w:w="8210"/>
      </w:tblGrid>
      <w:tr w:rsidR="00004C4B" w:rsidRPr="00280C19" w:rsidTr="00DF642D">
        <w:trPr>
          <w:trHeight w:val="581"/>
        </w:trPr>
        <w:tc>
          <w:tcPr>
            <w:tcW w:w="954" w:type="dxa"/>
            <w:shd w:val="clear" w:color="auto" w:fill="00CC99"/>
            <w:vAlign w:val="center"/>
          </w:tcPr>
          <w:p w:rsidR="00004C4B" w:rsidRPr="00280C19" w:rsidRDefault="00004C4B" w:rsidP="00DF642D">
            <w:pPr>
              <w:jc w:val="center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543" w:type="dxa"/>
            <w:shd w:val="clear" w:color="auto" w:fill="00CC99"/>
            <w:vAlign w:val="center"/>
          </w:tcPr>
          <w:p w:rsidR="00004C4B" w:rsidRPr="00280C19" w:rsidRDefault="00004C4B" w:rsidP="00DF642D">
            <w:pPr>
              <w:jc w:val="center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სხდომის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გახსნა</w:t>
            </w:r>
          </w:p>
        </w:tc>
      </w:tr>
      <w:tr w:rsidR="00004C4B" w:rsidRPr="00280C19" w:rsidTr="00DF642D">
        <w:trPr>
          <w:trHeight w:val="1305"/>
        </w:trPr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="00B3774C">
              <w:rPr>
                <w:rFonts w:cs="Sylfaen"/>
                <w:lang w:val="ka-GE"/>
              </w:rPr>
              <w:t xml:space="preserve"> ოკუპირებული ტერიტორიებიდან დევნილთა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შრომის</w:t>
            </w:r>
            <w:r w:rsidRPr="00280C19">
              <w:rPr>
                <w:lang w:val="ka-GE"/>
              </w:rPr>
              <w:t xml:space="preserve">, </w:t>
            </w:r>
            <w:r w:rsidRPr="00280C19">
              <w:rPr>
                <w:rFonts w:cs="Sylfaen"/>
                <w:lang w:val="ka-GE"/>
              </w:rPr>
              <w:t>ჯანმრთელობისა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სოციალური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დაცვის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მინისტრი</w:t>
            </w:r>
            <w:r w:rsidRPr="00280C19">
              <w:t xml:space="preserve"> -</w:t>
            </w:r>
            <w:r w:rsidR="00A90A67">
              <w:t xml:space="preserve"> </w:t>
            </w:r>
            <w:r w:rsidR="00B3774C">
              <w:rPr>
                <w:lang w:val="ka-GE"/>
              </w:rPr>
              <w:t xml:space="preserve">ეკატერინე ტიკარაძე </w:t>
            </w:r>
          </w:p>
          <w:p w:rsidR="00004C4B" w:rsidRPr="00280C19" w:rsidRDefault="00004C4B" w:rsidP="00A90A67">
            <w:pPr>
              <w:jc w:val="both"/>
            </w:pPr>
          </w:p>
        </w:tc>
      </w:tr>
      <w:tr w:rsidR="00004C4B" w:rsidRPr="00280C19" w:rsidTr="00DF642D"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lang w:val="ka-GE"/>
              </w:rPr>
            </w:pP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პროფესიული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კავშირების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გაერთიანების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თავმჯდომარე</w:t>
            </w:r>
            <w:r w:rsidRPr="00280C19">
              <w:rPr>
                <w:lang w:val="ka-GE"/>
              </w:rPr>
              <w:t xml:space="preserve"> </w:t>
            </w:r>
            <w:r w:rsidRPr="00280C19">
              <w:t>-</w:t>
            </w:r>
            <w:r w:rsidR="00A90A67">
              <w:t xml:space="preserve"> </w:t>
            </w:r>
            <w:r w:rsidRPr="00280C19">
              <w:rPr>
                <w:rFonts w:cs="Sylfaen"/>
                <w:lang w:val="ka-GE"/>
              </w:rPr>
              <w:t>ირაკლი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პეტრიაშვილი</w:t>
            </w:r>
            <w:r w:rsidRPr="00280C19">
              <w:rPr>
                <w:lang w:val="ka-GE"/>
              </w:rPr>
              <w:t xml:space="preserve"> </w:t>
            </w:r>
          </w:p>
          <w:p w:rsidR="00004C4B" w:rsidRPr="00280C19" w:rsidRDefault="00004C4B" w:rsidP="00A90A67">
            <w:pPr>
              <w:jc w:val="both"/>
            </w:pPr>
          </w:p>
        </w:tc>
      </w:tr>
      <w:tr w:rsidR="00004C4B" w:rsidRPr="00280C19" w:rsidTr="00DF642D"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rFonts w:eastAsia="Times New Roman" w:cs="Times New Roman"/>
                <w:u w:color="FF0000"/>
                <w:lang w:val="ka-GE" w:eastAsia="fr-BE"/>
              </w:rPr>
            </w:pP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დამსაქმებელთა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ასოციაციის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პრეზიდენტი</w:t>
            </w:r>
            <w:r w:rsidRPr="00280C19">
              <w:rPr>
                <w:lang w:val="ka-GE"/>
              </w:rPr>
              <w:t xml:space="preserve"> </w:t>
            </w:r>
            <w:r w:rsidRPr="00280C19">
              <w:t>-</w:t>
            </w:r>
            <w:r w:rsidRPr="00280C19">
              <w:rPr>
                <w:rFonts w:cs="Sylfaen"/>
                <w:lang w:val="ka-GE"/>
              </w:rPr>
              <w:t>ელგუჯა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მელაძე</w:t>
            </w:r>
          </w:p>
          <w:p w:rsidR="00004C4B" w:rsidRPr="00280C19" w:rsidRDefault="00004C4B" w:rsidP="00A90A67">
            <w:pPr>
              <w:jc w:val="both"/>
            </w:pPr>
          </w:p>
        </w:tc>
      </w:tr>
    </w:tbl>
    <w:p w:rsidR="00004C4B" w:rsidRPr="00280C19" w:rsidRDefault="00004C4B" w:rsidP="00A90A6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274"/>
        <w:gridCol w:w="8223"/>
      </w:tblGrid>
      <w:tr w:rsidR="00004C4B" w:rsidRPr="00280C19" w:rsidTr="00004C4B">
        <w:trPr>
          <w:trHeight w:val="581"/>
        </w:trPr>
        <w:tc>
          <w:tcPr>
            <w:tcW w:w="1274" w:type="dxa"/>
            <w:shd w:val="clear" w:color="auto" w:fill="00CC99"/>
            <w:vAlign w:val="center"/>
          </w:tcPr>
          <w:p w:rsidR="00004C4B" w:rsidRPr="00280C19" w:rsidRDefault="00004C4B" w:rsidP="00A90A67">
            <w:pPr>
              <w:jc w:val="both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223" w:type="dxa"/>
            <w:shd w:val="clear" w:color="auto" w:fill="00CC99"/>
            <w:vAlign w:val="center"/>
          </w:tcPr>
          <w:p w:rsidR="00004C4B" w:rsidRPr="00280C19" w:rsidRDefault="00004C4B" w:rsidP="00A90A67">
            <w:pPr>
              <w:jc w:val="both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განსახილველი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საკითხები</w:t>
            </w:r>
          </w:p>
        </w:tc>
      </w:tr>
      <w:tr w:rsidR="00004C4B" w:rsidRPr="00280C19" w:rsidTr="00004C4B">
        <w:trPr>
          <w:trHeight w:val="1079"/>
        </w:trPr>
        <w:tc>
          <w:tcPr>
            <w:tcW w:w="1274" w:type="dxa"/>
            <w:vAlign w:val="center"/>
          </w:tcPr>
          <w:p w:rsidR="00004C4B" w:rsidRPr="00004C4B" w:rsidRDefault="00004C4B" w:rsidP="00A90A67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ka-GE"/>
              </w:rPr>
            </w:pPr>
          </w:p>
        </w:tc>
        <w:tc>
          <w:tcPr>
            <w:tcW w:w="8223" w:type="dxa"/>
            <w:vAlign w:val="center"/>
          </w:tcPr>
          <w:p w:rsidR="00004C4B" w:rsidRPr="00280C19" w:rsidRDefault="00DB7029" w:rsidP="00DB7029">
            <w:pPr>
              <w:jc w:val="both"/>
              <w:rPr>
                <w:lang w:val="ka-GE"/>
              </w:rPr>
            </w:pPr>
            <w:r>
              <w:rPr>
                <w:rFonts w:cs="Arial"/>
                <w:bCs/>
                <w:lang w:val="ka-GE"/>
              </w:rPr>
              <w:t xml:space="preserve">„საქნახშირი ჯი აი ჯი ჯგუფი“-ს </w:t>
            </w:r>
            <w:r w:rsidRPr="0005586A">
              <w:rPr>
                <w:rFonts w:cs="Arial"/>
                <w:bCs/>
                <w:lang w:val="ka-GE"/>
              </w:rPr>
              <w:t xml:space="preserve">მინდელის </w:t>
            </w:r>
            <w:r>
              <w:rPr>
                <w:rFonts w:cs="Arial"/>
                <w:bCs/>
                <w:lang w:val="ka-GE"/>
              </w:rPr>
              <w:t>სახელობის</w:t>
            </w:r>
            <w:r w:rsidRPr="0005586A">
              <w:rPr>
                <w:rFonts w:cs="Arial"/>
                <w:bCs/>
                <w:lang w:val="ka-GE"/>
              </w:rPr>
              <w:t xml:space="preserve"> </w:t>
            </w:r>
            <w:r>
              <w:rPr>
                <w:rFonts w:cs="Arial"/>
                <w:bCs/>
                <w:lang w:val="ka-GE"/>
              </w:rPr>
              <w:t xml:space="preserve">შახტაში შრომის უსაფრთხოების მიმართულებით არსებული მდგომარეობის </w:t>
            </w:r>
            <w:r>
              <w:rPr>
                <w:rFonts w:cs="Arial"/>
                <w:bCs/>
                <w:lang w:val="ka-GE"/>
              </w:rPr>
              <w:t xml:space="preserve">შესწავლის ანგარიშის წარდგენა- </w:t>
            </w:r>
            <w:bookmarkStart w:id="0" w:name="_GoBack"/>
            <w:bookmarkEnd w:id="0"/>
            <w:r w:rsidR="00B3774C">
              <w:rPr>
                <w:lang w:val="ka-GE"/>
              </w:rPr>
              <w:t>შრომის პირობების ინსპექტირების დეპარტამენტის უფროსი, ბექა ფერაძე</w:t>
            </w:r>
          </w:p>
        </w:tc>
      </w:tr>
    </w:tbl>
    <w:p w:rsidR="00004C4B" w:rsidRDefault="00004C4B" w:rsidP="00004C4B">
      <w:pPr>
        <w:rPr>
          <w:rFonts w:ascii="Sylfaen" w:hAnsi="Sylfaen"/>
          <w:lang w:val="ka-GE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sectPr w:rsidR="00004C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6D8"/>
    <w:multiLevelType w:val="hybridMultilevel"/>
    <w:tmpl w:val="B552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0172"/>
    <w:multiLevelType w:val="hybridMultilevel"/>
    <w:tmpl w:val="5452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D78C7"/>
    <w:multiLevelType w:val="hybridMultilevel"/>
    <w:tmpl w:val="4C88916C"/>
    <w:lvl w:ilvl="0" w:tplc="6A3611A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6B"/>
    <w:rsid w:val="00004C4B"/>
    <w:rsid w:val="001428B4"/>
    <w:rsid w:val="003C726B"/>
    <w:rsid w:val="0054675C"/>
    <w:rsid w:val="005A0336"/>
    <w:rsid w:val="006010DD"/>
    <w:rsid w:val="006760E4"/>
    <w:rsid w:val="00695FC3"/>
    <w:rsid w:val="006A6D7E"/>
    <w:rsid w:val="0072188A"/>
    <w:rsid w:val="009F2071"/>
    <w:rsid w:val="00A90A67"/>
    <w:rsid w:val="00AD3C98"/>
    <w:rsid w:val="00B3774C"/>
    <w:rsid w:val="00B5307B"/>
    <w:rsid w:val="00C50B39"/>
    <w:rsid w:val="00DB7029"/>
    <w:rsid w:val="00DD016F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4851"/>
  <w15:docId w15:val="{6AC78758-C991-4C5D-B321-F505BFCE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004C4B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004C4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004C4B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obabunashvili</dc:creator>
  <cp:keywords/>
  <dc:description/>
  <cp:lastModifiedBy>Lika Klimiashvili</cp:lastModifiedBy>
  <cp:revision>16</cp:revision>
  <cp:lastPrinted>2018-04-18T06:50:00Z</cp:lastPrinted>
  <dcterms:created xsi:type="dcterms:W3CDTF">2016-04-05T05:52:00Z</dcterms:created>
  <dcterms:modified xsi:type="dcterms:W3CDTF">2019-10-31T14:34:00Z</dcterms:modified>
</cp:coreProperties>
</file>